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F7C395" w14:textId="77777777" w:rsidR="000C006D" w:rsidRPr="000C006D" w:rsidRDefault="000C006D" w:rsidP="000C006D">
      <w:pPr>
        <w:spacing w:after="0" w:line="240" w:lineRule="auto"/>
        <w:ind w:right="90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bookmarkStart w:id="0" w:name="q15877140"/>
      <w:bookmarkEnd w:id="0"/>
      <w:r w:rsidRPr="000C006D">
        <w:rPr>
          <w:rFonts w:ascii="Times New Roman" w:eastAsia="Times New Roman" w:hAnsi="Times New Roman" w:cs="Times New Roman"/>
          <w:b/>
          <w:bCs/>
          <w:sz w:val="36"/>
          <w:szCs w:val="36"/>
        </w:rPr>
        <w:t>Question 4 </w:t>
      </w:r>
      <w:r w:rsidRPr="000C006D">
        <w:rPr>
          <w:rFonts w:ascii="Times New Roman" w:eastAsia="Times New Roman" w:hAnsi="Times New Roman" w:cs="Times New Roman"/>
          <w:sz w:val="36"/>
          <w:szCs w:val="36"/>
        </w:rPr>
        <w:t>(1 point)</w:t>
      </w:r>
    </w:p>
    <w:p w14:paraId="6E1720D7" w14:textId="77777777" w:rsidR="000C006D" w:rsidRPr="000C006D" w:rsidRDefault="000C006D" w:rsidP="000C00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006D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0853BFA9" w14:textId="77777777" w:rsidR="000C006D" w:rsidRPr="000C006D" w:rsidRDefault="000C006D" w:rsidP="000C006D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006D">
        <w:rPr>
          <w:rFonts w:ascii="Times New Roman" w:eastAsia="Times New Roman" w:hAnsi="Times New Roman" w:cs="Times New Roman"/>
          <w:sz w:val="24"/>
          <w:szCs w:val="24"/>
        </w:rPr>
        <w:t>What are some of the challenges with negotiating land provisions in Comprehensive Land Claims? Provide two examples.</w:t>
      </w:r>
    </w:p>
    <w:p w14:paraId="7D49A5FA" w14:textId="77777777" w:rsidR="005D4B73" w:rsidRDefault="005D4B73" w:rsidP="000C006D">
      <w:pPr>
        <w:spacing w:after="0" w:line="240" w:lineRule="auto"/>
        <w:ind w:right="90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bookmarkStart w:id="1" w:name="q15877141"/>
      <w:bookmarkEnd w:id="1"/>
    </w:p>
    <w:p w14:paraId="44138846" w14:textId="0B9564D3" w:rsidR="000C006D" w:rsidRPr="000C006D" w:rsidRDefault="000C006D" w:rsidP="000C006D">
      <w:pPr>
        <w:spacing w:after="0" w:line="240" w:lineRule="auto"/>
        <w:ind w:right="90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C006D">
        <w:rPr>
          <w:rFonts w:ascii="Times New Roman" w:eastAsia="Times New Roman" w:hAnsi="Times New Roman" w:cs="Times New Roman"/>
          <w:b/>
          <w:bCs/>
          <w:sz w:val="36"/>
          <w:szCs w:val="36"/>
        </w:rPr>
        <w:t>Question 5 </w:t>
      </w:r>
      <w:r w:rsidRPr="000C006D">
        <w:rPr>
          <w:rFonts w:ascii="Times New Roman" w:eastAsia="Times New Roman" w:hAnsi="Times New Roman" w:cs="Times New Roman"/>
          <w:sz w:val="36"/>
          <w:szCs w:val="36"/>
        </w:rPr>
        <w:t>(1 point)</w:t>
      </w:r>
    </w:p>
    <w:p w14:paraId="3C5FCC88" w14:textId="77777777" w:rsidR="000C006D" w:rsidRPr="000C006D" w:rsidRDefault="000C006D" w:rsidP="000C00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006D">
        <w:rPr>
          <w:rFonts w:ascii="Times New Roman" w:eastAsia="Times New Roman" w:hAnsi="Times New Roman" w:cs="Times New Roman"/>
          <w:sz w:val="24"/>
          <w:szCs w:val="24"/>
        </w:rPr>
        <w:t> </w:t>
      </w:r>
      <w:bookmarkStart w:id="2" w:name="_GoBack"/>
      <w:bookmarkEnd w:id="2"/>
    </w:p>
    <w:p w14:paraId="423654D9" w14:textId="77777777" w:rsidR="000C006D" w:rsidRPr="000C006D" w:rsidRDefault="000C006D" w:rsidP="000C006D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006D">
        <w:rPr>
          <w:rFonts w:ascii="Times New Roman" w:eastAsia="Times New Roman" w:hAnsi="Times New Roman" w:cs="Times New Roman"/>
          <w:sz w:val="24"/>
          <w:szCs w:val="24"/>
        </w:rPr>
        <w:t>Provide 2 reasons why a specific land claim can be opened?</w:t>
      </w:r>
    </w:p>
    <w:p w14:paraId="5C77024E" w14:textId="77777777" w:rsidR="0017176E" w:rsidRDefault="005D4B73"/>
    <w:sectPr w:rsidR="001717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06D"/>
    <w:rsid w:val="000C006D"/>
    <w:rsid w:val="002262C0"/>
    <w:rsid w:val="005D4B73"/>
    <w:rsid w:val="008C2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0116A2"/>
  <w15:chartTrackingRefBased/>
  <w15:docId w15:val="{A3B9A407-59F6-4833-8334-BCE594E95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0C006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C006D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0C006D"/>
    <w:rPr>
      <w:b/>
      <w:bCs/>
    </w:rPr>
  </w:style>
  <w:style w:type="character" w:customStyle="1" w:styleId="dsi">
    <w:name w:val="ds_i"/>
    <w:basedOn w:val="DefaultParagraphFont"/>
    <w:rsid w:val="000C006D"/>
  </w:style>
  <w:style w:type="paragraph" w:styleId="NormalWeb">
    <w:name w:val="Normal (Web)"/>
    <w:basedOn w:val="Normal"/>
    <w:uiPriority w:val="99"/>
    <w:semiHidden/>
    <w:unhideWhenUsed/>
    <w:rsid w:val="000C00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2l-htmleditor-skiptoolbars-inner">
    <w:name w:val="d2l-htmleditor-skiptoolbars-inner"/>
    <w:basedOn w:val="DefaultParagraphFont"/>
    <w:rsid w:val="000C006D"/>
  </w:style>
  <w:style w:type="character" w:customStyle="1" w:styleId="d2l-htmleditor-toolbar-item">
    <w:name w:val="d2l-htmleditor-toolbar-item"/>
    <w:basedOn w:val="DefaultParagraphFont"/>
    <w:rsid w:val="000C006D"/>
  </w:style>
  <w:style w:type="character" w:customStyle="1" w:styleId="d2l-menuflyout-handle-text">
    <w:name w:val="d2l-menuflyout-handle-text"/>
    <w:basedOn w:val="DefaultParagraphFont"/>
    <w:rsid w:val="000C006D"/>
  </w:style>
  <w:style w:type="character" w:customStyle="1" w:styleId="vui-offscreen">
    <w:name w:val="vui-offscreen"/>
    <w:basedOn w:val="DefaultParagraphFont"/>
    <w:rsid w:val="000C00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399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94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370068">
              <w:marLeft w:val="216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249383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982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034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5132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00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1658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6841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1367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7189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838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1571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6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904608">
              <w:marLeft w:val="216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697792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244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123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54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43459">
              <w:marLeft w:val="216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527363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27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449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6638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9381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6315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6032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1400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4207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4883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1648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8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770983">
              <w:marLeft w:val="216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695640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295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588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862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5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604067">
              <w:marLeft w:val="216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823565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187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051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544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9117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868C8F"/>
                                <w:left w:val="single" w:sz="6" w:space="0" w:color="868C8F"/>
                                <w:bottom w:val="single" w:sz="6" w:space="0" w:color="868C8F"/>
                                <w:right w:val="single" w:sz="6" w:space="0" w:color="868C8F"/>
                              </w:divBdr>
                              <w:divsChild>
                                <w:div w:id="2103642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4600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12785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4197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D3D3D3"/>
                                                <w:left w:val="single" w:sz="6" w:space="0" w:color="D3D3D3"/>
                                                <w:bottom w:val="single" w:sz="6" w:space="0" w:color="D3D3D3"/>
                                                <w:right w:val="single" w:sz="6" w:space="0" w:color="D3D3D3"/>
                                              </w:divBdr>
                                              <w:divsChild>
                                                <w:div w:id="2428810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91460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195308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75926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189545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D3D3D3"/>
                                                <w:left w:val="single" w:sz="6" w:space="0" w:color="D3D3D3"/>
                                                <w:bottom w:val="single" w:sz="6" w:space="0" w:color="D3D3D3"/>
                                                <w:right w:val="single" w:sz="6" w:space="0" w:color="D3D3D3"/>
                                              </w:divBdr>
                                              <w:divsChild>
                                                <w:div w:id="4351754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26639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95279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87787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6628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Kert Estrella</dc:creator>
  <cp:keywords/>
  <dc:description/>
  <cp:lastModifiedBy>Kert Estrella</cp:lastModifiedBy>
  <cp:revision>2</cp:revision>
  <dcterms:created xsi:type="dcterms:W3CDTF">2020-07-03T16:20:00Z</dcterms:created>
  <dcterms:modified xsi:type="dcterms:W3CDTF">2020-07-03T16:33:00Z</dcterms:modified>
</cp:coreProperties>
</file>